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4C7887" w:rsidRDefault="00457B93" w:rsidP="00457B93">
      <w:pPr>
        <w:pStyle w:val="NoSpacing"/>
        <w:rPr>
          <w:rFonts w:ascii="Tahoma" w:hAnsi="Tahoma" w:cs="Tahoma"/>
          <w:sz w:val="20"/>
          <w:szCs w:val="20"/>
          <w:lang w:val="ro-RO"/>
        </w:rPr>
      </w:pPr>
      <w:r w:rsidRPr="004C7887">
        <w:rPr>
          <w:rFonts w:ascii="Tahoma" w:hAnsi="Tahoma" w:cs="Tahoma"/>
          <w:noProof/>
          <w:color w:val="002060"/>
          <w:sz w:val="20"/>
          <w:szCs w:val="20"/>
          <w:lang w:val="ro-RO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4C7887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4C7887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4C7887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167171AF" w14:textId="77777777" w:rsidR="00E63E3C" w:rsidRDefault="00E63E3C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6F834383" w14:textId="77777777" w:rsidR="00E63E3C" w:rsidRDefault="00E63E3C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3D730389" w14:textId="77777777" w:rsidR="00E63E3C" w:rsidRDefault="00E63E3C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19C1DE1F" w:rsidR="00457B93" w:rsidRPr="004C7887" w:rsidRDefault="00082329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9E82598" w:rsidR="00082329" w:rsidRPr="004C7887" w:rsidRDefault="00082329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pentru semnarea anumitor documente din Cererea de finanțare (dacă este cazul)</w:t>
      </w:r>
    </w:p>
    <w:p w14:paraId="2FCA5F64" w14:textId="77777777" w:rsidR="00B0591C" w:rsidRPr="004C7887" w:rsidRDefault="00B0591C" w:rsidP="00E63E3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4F430ABE" w14:textId="77777777" w:rsidR="00497634" w:rsidRPr="00A55A55" w:rsidRDefault="00497634" w:rsidP="00497634">
      <w:pPr>
        <w:spacing w:after="0" w:line="240" w:lineRule="auto"/>
        <w:ind w:right="-138"/>
        <w:jc w:val="both"/>
        <w:rPr>
          <w:rFonts w:ascii="Tahoma" w:eastAsia="Batang" w:hAnsi="Tahoma" w:cs="Tahoma"/>
          <w:color w:val="002060"/>
          <w:sz w:val="20"/>
          <w:szCs w:val="20"/>
          <w:lang w:val="ro-RO"/>
        </w:rPr>
      </w:pPr>
      <w:r w:rsidRPr="00A55A55">
        <w:rPr>
          <w:rFonts w:ascii="Tahoma" w:hAnsi="Tahoma" w:cs="Tahoma"/>
          <w:bCs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r w:rsidRPr="00A55A55">
        <w:rPr>
          <w:rFonts w:ascii="Tahoma" w:hAnsi="Tahoma" w:cs="Tahoma"/>
          <w:bCs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A55A55">
        <w:rPr>
          <w:rFonts w:ascii="Tahoma" w:hAnsi="Tahoma" w:cs="Tahoma"/>
          <w:bCs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r w:rsidRPr="00A55A55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Componenta C15: Educație, </w:t>
      </w:r>
      <w:r w:rsidRPr="00A55A55">
        <w:rPr>
          <w:rFonts w:ascii="Tahoma" w:hAnsi="Tahoma" w:cs="Tahoma"/>
          <w:color w:val="002060"/>
          <w:spacing w:val="-2"/>
          <w:sz w:val="20"/>
          <w:szCs w:val="20"/>
          <w:lang w:val="ro-RO"/>
        </w:rPr>
        <w:t>R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ef</w:t>
      </w:r>
      <w:r w:rsidRPr="00A55A55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o</w:t>
      </w:r>
      <w:r w:rsidRPr="00A55A55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r</w:t>
      </w:r>
      <w:r w:rsidRPr="00A55A55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m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 xml:space="preserve">a </w:t>
      </w:r>
      <w:r w:rsidRPr="00A55A55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4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.</w:t>
      </w:r>
      <w:r w:rsidRPr="00A55A55">
        <w:rPr>
          <w:rFonts w:ascii="Tahoma" w:hAnsi="Tahoma" w:cs="Tahoma"/>
          <w:color w:val="002060"/>
          <w:spacing w:val="5"/>
          <w:sz w:val="20"/>
          <w:szCs w:val="20"/>
          <w:lang w:val="ro-RO"/>
        </w:rPr>
        <w:t xml:space="preserve"> 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Crearea unei rute profesionale complete pentru învățământul tehnic superior, I</w:t>
      </w:r>
      <w:r w:rsidRPr="00A55A55">
        <w:rPr>
          <w:rFonts w:ascii="Tahoma" w:hAnsi="Tahoma" w:cs="Tahoma"/>
          <w:color w:val="002060"/>
          <w:spacing w:val="-4"/>
          <w:sz w:val="20"/>
          <w:szCs w:val="20"/>
          <w:lang w:val="ro-RO"/>
        </w:rPr>
        <w:t>n</w:t>
      </w:r>
      <w:r w:rsidRPr="00A55A55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v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es</w:t>
      </w:r>
      <w:r w:rsidRPr="00A55A55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t</w:t>
      </w:r>
      <w:r w:rsidRPr="00A55A55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i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ția</w:t>
      </w:r>
      <w:r w:rsidRPr="00A55A55">
        <w:rPr>
          <w:rFonts w:ascii="Tahoma" w:hAnsi="Tahoma" w:cs="Tahoma"/>
          <w:color w:val="002060"/>
          <w:spacing w:val="3"/>
          <w:sz w:val="20"/>
          <w:szCs w:val="20"/>
          <w:lang w:val="ro-RO"/>
        </w:rPr>
        <w:t xml:space="preserve"> </w:t>
      </w:r>
      <w:r w:rsidRPr="00A55A55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7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.</w:t>
      </w:r>
      <w:r w:rsidRPr="00A55A55">
        <w:rPr>
          <w:rFonts w:ascii="Tahoma" w:hAnsi="Tahoma" w:cs="Tahoma"/>
          <w:color w:val="002060"/>
          <w:spacing w:val="3"/>
          <w:sz w:val="20"/>
          <w:szCs w:val="20"/>
          <w:lang w:val="ro-RO"/>
        </w:rPr>
        <w:t xml:space="preserve"> </w:t>
      </w:r>
      <w:r w:rsidRPr="00A55A55">
        <w:rPr>
          <w:rFonts w:ascii="Tahoma" w:hAnsi="Tahoma" w:cs="Tahoma"/>
          <w:color w:val="002060"/>
          <w:sz w:val="20"/>
          <w:szCs w:val="20"/>
          <w:lang w:val="ro-RO"/>
        </w:rPr>
        <w:t>Transformarea liceelor agricole în centre de profesionalizare</w:t>
      </w:r>
      <w:r w:rsidRPr="00A55A55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 – apel </w:t>
      </w:r>
      <w:r w:rsidRPr="00A55A55">
        <w:rPr>
          <w:rFonts w:ascii="Tahoma" w:eastAsia="Arial Narrow" w:hAnsi="Tahoma" w:cs="Tahoma"/>
          <w:i/>
          <w:iCs/>
          <w:color w:val="002060"/>
          <w:sz w:val="20"/>
          <w:szCs w:val="20"/>
          <w:lang w:val="ro-RO"/>
        </w:rPr>
        <w:t>„</w:t>
      </w:r>
      <w:r w:rsidRPr="00A55A55">
        <w:rPr>
          <w:rFonts w:ascii="Tahoma" w:hAnsi="Tahoma" w:cs="Tahoma"/>
          <w:bCs/>
          <w:i/>
          <w:iCs/>
          <w:color w:val="002060"/>
          <w:sz w:val="20"/>
          <w:szCs w:val="20"/>
          <w:lang w:val="ro-RO"/>
        </w:rPr>
        <w:t>Program de formare a cadrelor didactice din Liceele cu profil agricol</w:t>
      </w:r>
      <w:r w:rsidRPr="00A55A55">
        <w:rPr>
          <w:rFonts w:ascii="Tahoma" w:eastAsia="Arial Narrow" w:hAnsi="Tahoma" w:cs="Tahoma"/>
          <w:i/>
          <w:iCs/>
          <w:color w:val="002060"/>
          <w:sz w:val="20"/>
          <w:szCs w:val="20"/>
          <w:lang w:val="ro-RO"/>
        </w:rPr>
        <w:t>”</w:t>
      </w:r>
      <w:r w:rsidRPr="00A55A55">
        <w:rPr>
          <w:rFonts w:ascii="Tahoma" w:eastAsia="Batang" w:hAnsi="Tahoma" w:cs="Tahoma"/>
          <w:color w:val="002060"/>
          <w:sz w:val="20"/>
          <w:szCs w:val="20"/>
          <w:lang w:val="ro-RO"/>
        </w:rPr>
        <w:t>.</w:t>
      </w:r>
    </w:p>
    <w:p w14:paraId="65B0B025" w14:textId="77777777" w:rsidR="00B0591C" w:rsidRPr="004C7887" w:rsidRDefault="00B0591C" w:rsidP="00E63E3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4C7887" w:rsidRDefault="0065645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4C7887" w:rsidRDefault="0065645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4C7887" w:rsidRDefault="009E55C3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4E3B2A56" w:rsidR="00082329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Pr="004C7887" w:rsidRDefault="00A62DFC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4C7887" w:rsidRDefault="00A62DFC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val="ro-RO" w:eastAsia="en-GB"/>
        </w:rPr>
      </w:pP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4C7887" w:rsidRDefault="00275826" w:rsidP="00E63E3C">
      <w:pPr>
        <w:widowControl w:val="0"/>
        <w:spacing w:after="0" w:line="240" w:lineRule="auto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4C7887" w:rsidRDefault="00275826" w:rsidP="00E63E3C">
      <w:pPr>
        <w:widowControl w:val="0"/>
        <w:spacing w:after="0" w:line="240" w:lineRule="auto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053E9DDF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</w:p>
    <w:p w14:paraId="4BC6BE7B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653EF9A" w14:textId="5816FEED" w:rsidR="005453D3" w:rsidRPr="004C7887" w:rsidRDefault="00275826" w:rsidP="00E63E3C">
      <w:pPr>
        <w:spacing w:after="0" w:line="240" w:lineRule="auto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sectPr w:rsidR="005453D3" w:rsidRPr="004C7887" w:rsidSect="0046213E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46213E"/>
    <w:rsid w:val="00497634"/>
    <w:rsid w:val="004C7887"/>
    <w:rsid w:val="005453D3"/>
    <w:rsid w:val="005B5148"/>
    <w:rsid w:val="00656459"/>
    <w:rsid w:val="00660A4F"/>
    <w:rsid w:val="006F18A1"/>
    <w:rsid w:val="0084590F"/>
    <w:rsid w:val="009537C4"/>
    <w:rsid w:val="009E55C3"/>
    <w:rsid w:val="00A2511E"/>
    <w:rsid w:val="00A55A55"/>
    <w:rsid w:val="00A62A8B"/>
    <w:rsid w:val="00A62DFC"/>
    <w:rsid w:val="00B0591C"/>
    <w:rsid w:val="00B22BCF"/>
    <w:rsid w:val="00CE141A"/>
    <w:rsid w:val="00D63A81"/>
    <w:rsid w:val="00D8367C"/>
    <w:rsid w:val="00E17FF3"/>
    <w:rsid w:val="00E63E3C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Cristina Economu</cp:lastModifiedBy>
  <cp:revision>17</cp:revision>
  <dcterms:created xsi:type="dcterms:W3CDTF">2022-09-07T12:46:00Z</dcterms:created>
  <dcterms:modified xsi:type="dcterms:W3CDTF">2024-03-27T10:59:00Z</dcterms:modified>
</cp:coreProperties>
</file>